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60E9" w:rsidRDefault="000260E9" w:rsidP="00DA5C43">
      <w:pPr>
        <w:jc w:val="center"/>
        <w:rPr>
          <w:b/>
          <w:sz w:val="24"/>
          <w:szCs w:val="24"/>
        </w:rPr>
      </w:pPr>
    </w:p>
    <w:p w:rsidR="00DA5C43" w:rsidRPr="00237693" w:rsidRDefault="00DA5C43" w:rsidP="00DA5C43">
      <w:pPr>
        <w:jc w:val="center"/>
        <w:rPr>
          <w:sz w:val="24"/>
          <w:szCs w:val="24"/>
        </w:rPr>
      </w:pPr>
      <w:r w:rsidRPr="00237693">
        <w:rPr>
          <w:b/>
          <w:sz w:val="24"/>
          <w:szCs w:val="24"/>
        </w:rPr>
        <w:t>U.S. HISTORY WEEKLY SYLLABUS</w:t>
      </w:r>
    </w:p>
    <w:p w:rsidR="00700411" w:rsidRDefault="00700411" w:rsidP="00DA5C43">
      <w:pPr>
        <w:jc w:val="center"/>
        <w:rPr>
          <w:b/>
          <w:sz w:val="24"/>
          <w:szCs w:val="24"/>
        </w:rPr>
      </w:pPr>
    </w:p>
    <w:p w:rsidR="00DA5C43" w:rsidRPr="00237693" w:rsidRDefault="005B5B9D" w:rsidP="00DA5C43">
      <w:pPr>
        <w:jc w:val="center"/>
        <w:rPr>
          <w:b/>
          <w:sz w:val="24"/>
          <w:szCs w:val="24"/>
        </w:rPr>
      </w:pPr>
      <w:r>
        <w:rPr>
          <w:b/>
          <w:sz w:val="24"/>
          <w:szCs w:val="24"/>
        </w:rPr>
        <w:t>September 3, 2013 – September 6, 2013</w:t>
      </w:r>
    </w:p>
    <w:p w:rsidR="00DA5C43" w:rsidRPr="00237693" w:rsidRDefault="00DA5C43" w:rsidP="00DA5C43">
      <w:pPr>
        <w:jc w:val="center"/>
        <w:rPr>
          <w:b/>
          <w:sz w:val="24"/>
          <w:szCs w:val="24"/>
        </w:rPr>
      </w:pPr>
    </w:p>
    <w:p w:rsidR="00DA5C43" w:rsidRPr="00237693" w:rsidRDefault="00DA5C43" w:rsidP="00DA5C43">
      <w:pPr>
        <w:rPr>
          <w:b/>
          <w:sz w:val="24"/>
          <w:szCs w:val="24"/>
        </w:rPr>
      </w:pPr>
      <w:r w:rsidRPr="00237693">
        <w:rPr>
          <w:b/>
          <w:sz w:val="24"/>
          <w:szCs w:val="24"/>
          <w:u w:val="single"/>
        </w:rPr>
        <w:t>Focused Review</w:t>
      </w:r>
      <w:r w:rsidRPr="00237693">
        <w:rPr>
          <w:b/>
          <w:sz w:val="24"/>
          <w:szCs w:val="24"/>
        </w:rPr>
        <w:t>:</w:t>
      </w:r>
      <w:r w:rsidRPr="00237693">
        <w:rPr>
          <w:b/>
          <w:sz w:val="24"/>
          <w:szCs w:val="24"/>
        </w:rPr>
        <w:tab/>
      </w:r>
    </w:p>
    <w:p w:rsidR="00DA5C43" w:rsidRDefault="00DA5C43" w:rsidP="00DA5C43">
      <w:pPr>
        <w:rPr>
          <w:b/>
          <w:sz w:val="24"/>
          <w:szCs w:val="24"/>
        </w:rPr>
      </w:pPr>
    </w:p>
    <w:p w:rsidR="000260E9" w:rsidRPr="00237693" w:rsidRDefault="000260E9" w:rsidP="00DA5C43">
      <w:pPr>
        <w:rPr>
          <w:b/>
          <w:sz w:val="24"/>
          <w:szCs w:val="24"/>
        </w:rPr>
      </w:pPr>
    </w:p>
    <w:p w:rsidR="00DA5C43" w:rsidRPr="00237693" w:rsidRDefault="00DA5C43" w:rsidP="00DA5C43">
      <w:pPr>
        <w:rPr>
          <w:b/>
          <w:sz w:val="24"/>
          <w:szCs w:val="24"/>
        </w:rPr>
      </w:pPr>
      <w:r w:rsidRPr="00237693">
        <w:rPr>
          <w:b/>
          <w:sz w:val="24"/>
          <w:szCs w:val="24"/>
        </w:rPr>
        <w:t>You will do a focused review of American/U.S. History from the time early human settlement of North American through 1877.</w:t>
      </w:r>
    </w:p>
    <w:p w:rsidR="00DA5C43" w:rsidRDefault="00DA5C43" w:rsidP="00DA5C43">
      <w:pPr>
        <w:rPr>
          <w:b/>
          <w:sz w:val="24"/>
          <w:szCs w:val="24"/>
        </w:rPr>
      </w:pPr>
    </w:p>
    <w:p w:rsidR="000260E9" w:rsidRPr="00237693" w:rsidRDefault="000260E9" w:rsidP="00DA5C43">
      <w:pPr>
        <w:rPr>
          <w:b/>
          <w:sz w:val="24"/>
          <w:szCs w:val="24"/>
        </w:rPr>
      </w:pPr>
    </w:p>
    <w:p w:rsidR="005B5B9D" w:rsidRDefault="00580889" w:rsidP="00DA5C43">
      <w:pPr>
        <w:rPr>
          <w:sz w:val="24"/>
          <w:szCs w:val="24"/>
        </w:rPr>
      </w:pPr>
      <w:r w:rsidRPr="00237693">
        <w:rPr>
          <w:sz w:val="24"/>
          <w:szCs w:val="24"/>
        </w:rPr>
        <w:t>Monday:</w:t>
      </w:r>
      <w:r w:rsidRPr="00237693">
        <w:rPr>
          <w:sz w:val="24"/>
          <w:szCs w:val="24"/>
        </w:rPr>
        <w:tab/>
      </w:r>
      <w:r w:rsidR="005B5B9D">
        <w:rPr>
          <w:sz w:val="24"/>
          <w:szCs w:val="24"/>
        </w:rPr>
        <w:t>No Class:  Labor Day Holiday</w:t>
      </w:r>
    </w:p>
    <w:p w:rsidR="005B5B9D" w:rsidRDefault="005B5B9D" w:rsidP="00DA5C43">
      <w:pPr>
        <w:rPr>
          <w:sz w:val="24"/>
          <w:szCs w:val="24"/>
        </w:rPr>
      </w:pPr>
    </w:p>
    <w:p w:rsidR="00580889" w:rsidRDefault="00580889" w:rsidP="00DA5C43">
      <w:pPr>
        <w:rPr>
          <w:sz w:val="24"/>
          <w:szCs w:val="24"/>
        </w:rPr>
      </w:pPr>
    </w:p>
    <w:p w:rsidR="000260E9" w:rsidRPr="00237693" w:rsidRDefault="000260E9" w:rsidP="00DA5C43">
      <w:pPr>
        <w:rPr>
          <w:sz w:val="24"/>
          <w:szCs w:val="24"/>
        </w:rPr>
      </w:pPr>
    </w:p>
    <w:p w:rsidR="00804A83" w:rsidRPr="00804A83" w:rsidRDefault="00580889" w:rsidP="005B5B9D">
      <w:pPr>
        <w:rPr>
          <w:b/>
          <w:sz w:val="24"/>
          <w:szCs w:val="24"/>
        </w:rPr>
      </w:pPr>
      <w:r w:rsidRPr="005B5B9D">
        <w:rPr>
          <w:sz w:val="24"/>
          <w:szCs w:val="24"/>
        </w:rPr>
        <w:t xml:space="preserve">Tuesday: </w:t>
      </w:r>
      <w:r w:rsidRPr="005B5B9D">
        <w:rPr>
          <w:sz w:val="24"/>
          <w:szCs w:val="24"/>
        </w:rPr>
        <w:tab/>
      </w:r>
      <w:r w:rsidR="00804A83" w:rsidRPr="00804A83">
        <w:rPr>
          <w:b/>
          <w:sz w:val="24"/>
          <w:szCs w:val="24"/>
        </w:rPr>
        <w:t>ICA/HA:</w:t>
      </w:r>
    </w:p>
    <w:p w:rsidR="00804A83" w:rsidRDefault="00804A83" w:rsidP="005B5B9D">
      <w:pPr>
        <w:rPr>
          <w:sz w:val="24"/>
          <w:szCs w:val="24"/>
        </w:rPr>
      </w:pPr>
    </w:p>
    <w:p w:rsidR="005B5B9D" w:rsidRPr="005B5B9D" w:rsidRDefault="00804A83" w:rsidP="00804A83">
      <w:pPr>
        <w:ind w:left="720" w:firstLine="720"/>
        <w:rPr>
          <w:i/>
          <w:sz w:val="24"/>
          <w:szCs w:val="24"/>
        </w:rPr>
      </w:pPr>
      <w:r>
        <w:rPr>
          <w:sz w:val="24"/>
          <w:szCs w:val="24"/>
        </w:rPr>
        <w:t>Read/</w:t>
      </w:r>
      <w:r w:rsidR="005B5B9D" w:rsidRPr="005B5B9D">
        <w:rPr>
          <w:sz w:val="24"/>
          <w:szCs w:val="24"/>
        </w:rPr>
        <w:t xml:space="preserve">Review: </w:t>
      </w:r>
      <w:r w:rsidR="005B5B9D" w:rsidRPr="005B5B9D">
        <w:rPr>
          <w:sz w:val="24"/>
          <w:szCs w:val="24"/>
        </w:rPr>
        <w:tab/>
      </w:r>
      <w:r w:rsidR="005B5B9D" w:rsidRPr="000260E9">
        <w:rPr>
          <w:b/>
          <w:sz w:val="24"/>
          <w:szCs w:val="24"/>
        </w:rPr>
        <w:t xml:space="preserve">Chapter 4. </w:t>
      </w:r>
      <w:r w:rsidR="005B5B9D" w:rsidRPr="000260E9">
        <w:rPr>
          <w:b/>
          <w:i/>
          <w:sz w:val="24"/>
          <w:szCs w:val="24"/>
        </w:rPr>
        <w:t>The Road to Independence, 1753-1783</w:t>
      </w:r>
    </w:p>
    <w:p w:rsidR="005B5B9D" w:rsidRPr="00237693" w:rsidRDefault="005B5B9D" w:rsidP="005B5B9D">
      <w:pPr>
        <w:rPr>
          <w:i/>
          <w:sz w:val="24"/>
          <w:szCs w:val="24"/>
        </w:rPr>
      </w:pPr>
    </w:p>
    <w:p w:rsidR="005B5B9D" w:rsidRPr="00237693" w:rsidRDefault="005B5B9D" w:rsidP="005B5B9D">
      <w:pPr>
        <w:pStyle w:val="ListParagraph"/>
        <w:numPr>
          <w:ilvl w:val="0"/>
          <w:numId w:val="9"/>
        </w:numPr>
        <w:rPr>
          <w:sz w:val="24"/>
          <w:szCs w:val="24"/>
        </w:rPr>
      </w:pPr>
      <w:r w:rsidRPr="00237693">
        <w:rPr>
          <w:sz w:val="24"/>
          <w:szCs w:val="24"/>
        </w:rPr>
        <w:t>Do:</w:t>
      </w:r>
      <w:r w:rsidRPr="00237693">
        <w:rPr>
          <w:sz w:val="24"/>
          <w:szCs w:val="24"/>
        </w:rPr>
        <w:tab/>
        <w:t>RKT (1-10) &amp; RMI (</w:t>
      </w:r>
      <w:r w:rsidR="00804A83">
        <w:rPr>
          <w:sz w:val="24"/>
          <w:szCs w:val="24"/>
        </w:rPr>
        <w:t>1</w:t>
      </w:r>
      <w:r w:rsidRPr="00237693">
        <w:rPr>
          <w:sz w:val="24"/>
          <w:szCs w:val="24"/>
        </w:rPr>
        <w:t>1-2</w:t>
      </w:r>
      <w:r w:rsidR="00804A83">
        <w:rPr>
          <w:sz w:val="24"/>
          <w:szCs w:val="24"/>
        </w:rPr>
        <w:t>0</w:t>
      </w:r>
      <w:r w:rsidRPr="00237693">
        <w:rPr>
          <w:sz w:val="24"/>
          <w:szCs w:val="24"/>
        </w:rPr>
        <w:t>)</w:t>
      </w:r>
      <w:r w:rsidR="00804A83">
        <w:rPr>
          <w:sz w:val="24"/>
          <w:szCs w:val="24"/>
        </w:rPr>
        <w:t xml:space="preserve">  &amp; CT (21-25) pg. 138</w:t>
      </w:r>
    </w:p>
    <w:p w:rsidR="005B5B9D" w:rsidRDefault="005B5B9D" w:rsidP="005B5B9D">
      <w:pPr>
        <w:ind w:left="2160" w:firstLine="720"/>
        <w:rPr>
          <w:sz w:val="24"/>
          <w:szCs w:val="24"/>
        </w:rPr>
      </w:pPr>
      <w:r w:rsidRPr="00237693">
        <w:rPr>
          <w:b/>
          <w:sz w:val="24"/>
          <w:szCs w:val="24"/>
        </w:rPr>
        <w:t>Due Thursday, September 5, 2013 (</w:t>
      </w:r>
      <w:r w:rsidR="00804A83">
        <w:rPr>
          <w:b/>
          <w:sz w:val="24"/>
          <w:szCs w:val="24"/>
        </w:rPr>
        <w:t>32</w:t>
      </w:r>
      <w:r w:rsidRPr="00237693">
        <w:rPr>
          <w:b/>
          <w:sz w:val="24"/>
          <w:szCs w:val="24"/>
        </w:rPr>
        <w:t xml:space="preserve"> pts.)</w:t>
      </w:r>
    </w:p>
    <w:p w:rsidR="005B5B9D" w:rsidRDefault="005B5B9D" w:rsidP="00DA5C43">
      <w:pPr>
        <w:rPr>
          <w:sz w:val="24"/>
          <w:szCs w:val="24"/>
        </w:rPr>
      </w:pPr>
    </w:p>
    <w:p w:rsidR="000260E9" w:rsidRDefault="000260E9" w:rsidP="00DA5C43">
      <w:pPr>
        <w:rPr>
          <w:sz w:val="24"/>
          <w:szCs w:val="24"/>
        </w:rPr>
      </w:pPr>
    </w:p>
    <w:p w:rsidR="00580889" w:rsidRPr="00237693" w:rsidRDefault="00580889" w:rsidP="00DA5C43">
      <w:pPr>
        <w:rPr>
          <w:sz w:val="24"/>
          <w:szCs w:val="24"/>
        </w:rPr>
      </w:pPr>
      <w:r w:rsidRPr="00237693">
        <w:rPr>
          <w:sz w:val="24"/>
          <w:szCs w:val="24"/>
        </w:rPr>
        <w:t>Wednesday:</w:t>
      </w:r>
      <w:r w:rsidRPr="00237693">
        <w:rPr>
          <w:sz w:val="24"/>
          <w:szCs w:val="24"/>
        </w:rPr>
        <w:tab/>
      </w:r>
      <w:r w:rsidRPr="00C405CC">
        <w:rPr>
          <w:b/>
          <w:sz w:val="24"/>
          <w:szCs w:val="24"/>
        </w:rPr>
        <w:t>NO Class – Hybrid Schedule</w:t>
      </w:r>
    </w:p>
    <w:p w:rsidR="00580889" w:rsidRDefault="00580889" w:rsidP="00DA5C43">
      <w:pPr>
        <w:rPr>
          <w:sz w:val="24"/>
          <w:szCs w:val="24"/>
        </w:rPr>
      </w:pPr>
    </w:p>
    <w:p w:rsidR="000260E9" w:rsidRPr="00237693" w:rsidRDefault="000260E9" w:rsidP="00DA5C43">
      <w:pPr>
        <w:rPr>
          <w:sz w:val="24"/>
          <w:szCs w:val="24"/>
        </w:rPr>
      </w:pPr>
    </w:p>
    <w:p w:rsidR="003F062B" w:rsidRPr="00237693" w:rsidRDefault="003F062B" w:rsidP="00DA5C43">
      <w:pPr>
        <w:rPr>
          <w:sz w:val="24"/>
          <w:szCs w:val="24"/>
        </w:rPr>
      </w:pPr>
    </w:p>
    <w:p w:rsidR="00580889" w:rsidRPr="00C405CC" w:rsidRDefault="00580889" w:rsidP="00DA5C43">
      <w:pPr>
        <w:rPr>
          <w:b/>
          <w:sz w:val="24"/>
          <w:szCs w:val="24"/>
        </w:rPr>
      </w:pPr>
      <w:r w:rsidRPr="00237693">
        <w:rPr>
          <w:sz w:val="24"/>
          <w:szCs w:val="24"/>
        </w:rPr>
        <w:t>Thursday:</w:t>
      </w:r>
      <w:r w:rsidRPr="00237693">
        <w:rPr>
          <w:sz w:val="24"/>
          <w:szCs w:val="24"/>
        </w:rPr>
        <w:tab/>
      </w:r>
      <w:r w:rsidR="00C405CC" w:rsidRPr="00C405CC">
        <w:rPr>
          <w:b/>
          <w:sz w:val="24"/>
          <w:szCs w:val="24"/>
        </w:rPr>
        <w:t>ICA</w:t>
      </w:r>
      <w:r w:rsidR="00804A83">
        <w:rPr>
          <w:b/>
          <w:sz w:val="24"/>
          <w:szCs w:val="24"/>
        </w:rPr>
        <w:t>/HA</w:t>
      </w:r>
      <w:r w:rsidR="00C405CC" w:rsidRPr="00C405CC">
        <w:rPr>
          <w:b/>
          <w:sz w:val="24"/>
          <w:szCs w:val="24"/>
        </w:rPr>
        <w:t xml:space="preserve"> Due: Grade</w:t>
      </w:r>
      <w:r w:rsidRPr="00C405CC">
        <w:rPr>
          <w:b/>
          <w:sz w:val="24"/>
          <w:szCs w:val="24"/>
        </w:rPr>
        <w:t xml:space="preserve"> RKT &amp; RMI</w:t>
      </w:r>
      <w:r w:rsidR="00804A83">
        <w:rPr>
          <w:b/>
          <w:sz w:val="24"/>
          <w:szCs w:val="24"/>
        </w:rPr>
        <w:t xml:space="preserve"> &amp; CT </w:t>
      </w:r>
      <w:r w:rsidR="000260E9">
        <w:rPr>
          <w:b/>
          <w:sz w:val="24"/>
          <w:szCs w:val="24"/>
        </w:rPr>
        <w:t>(</w:t>
      </w:r>
      <w:r w:rsidR="00804A83">
        <w:rPr>
          <w:b/>
          <w:sz w:val="24"/>
          <w:szCs w:val="24"/>
        </w:rPr>
        <w:t xml:space="preserve">pg. </w:t>
      </w:r>
      <w:r w:rsidR="000260E9">
        <w:rPr>
          <w:b/>
          <w:sz w:val="24"/>
          <w:szCs w:val="24"/>
        </w:rPr>
        <w:t>138)</w:t>
      </w:r>
    </w:p>
    <w:p w:rsidR="00580889" w:rsidRPr="00237693" w:rsidRDefault="00580889" w:rsidP="00DA5C43">
      <w:pPr>
        <w:rPr>
          <w:sz w:val="24"/>
          <w:szCs w:val="24"/>
        </w:rPr>
      </w:pPr>
    </w:p>
    <w:p w:rsidR="003F062B" w:rsidRDefault="003F062B" w:rsidP="00DA5C43">
      <w:pPr>
        <w:rPr>
          <w:sz w:val="24"/>
          <w:szCs w:val="24"/>
        </w:rPr>
      </w:pPr>
    </w:p>
    <w:p w:rsidR="000260E9" w:rsidRPr="00237693" w:rsidRDefault="000260E9" w:rsidP="00DA5C43">
      <w:pPr>
        <w:rPr>
          <w:sz w:val="24"/>
          <w:szCs w:val="24"/>
        </w:rPr>
      </w:pPr>
    </w:p>
    <w:p w:rsidR="00580889" w:rsidRDefault="00580889" w:rsidP="00DA5C43">
      <w:pPr>
        <w:rPr>
          <w:b/>
          <w:sz w:val="24"/>
          <w:szCs w:val="24"/>
        </w:rPr>
      </w:pPr>
      <w:r w:rsidRPr="00237693">
        <w:rPr>
          <w:sz w:val="24"/>
          <w:szCs w:val="24"/>
        </w:rPr>
        <w:t>Friday:</w:t>
      </w:r>
      <w:r w:rsidRPr="00237693">
        <w:rPr>
          <w:sz w:val="24"/>
          <w:szCs w:val="24"/>
        </w:rPr>
        <w:tab/>
      </w:r>
      <w:r w:rsidRPr="00237693">
        <w:rPr>
          <w:sz w:val="24"/>
          <w:szCs w:val="24"/>
        </w:rPr>
        <w:tab/>
      </w:r>
      <w:r w:rsidR="003F062B" w:rsidRPr="00237693">
        <w:rPr>
          <w:b/>
          <w:sz w:val="24"/>
          <w:szCs w:val="24"/>
        </w:rPr>
        <w:t>ICA/HA (In Class Assignment/Homework):</w:t>
      </w:r>
    </w:p>
    <w:p w:rsidR="00804A83" w:rsidRDefault="00804A83" w:rsidP="00DA5C43">
      <w:pPr>
        <w:rPr>
          <w:b/>
          <w:sz w:val="24"/>
          <w:szCs w:val="24"/>
        </w:rPr>
      </w:pPr>
      <w:r>
        <w:rPr>
          <w:b/>
          <w:sz w:val="24"/>
          <w:szCs w:val="24"/>
        </w:rPr>
        <w:tab/>
      </w:r>
      <w:r>
        <w:rPr>
          <w:b/>
          <w:sz w:val="24"/>
          <w:szCs w:val="24"/>
        </w:rPr>
        <w:tab/>
      </w:r>
    </w:p>
    <w:p w:rsidR="00804A83" w:rsidRPr="00804A83" w:rsidRDefault="00804A83" w:rsidP="00DA5C43">
      <w:pPr>
        <w:rPr>
          <w:sz w:val="24"/>
          <w:szCs w:val="24"/>
        </w:rPr>
      </w:pPr>
      <w:r>
        <w:rPr>
          <w:b/>
          <w:sz w:val="24"/>
          <w:szCs w:val="24"/>
        </w:rPr>
        <w:tab/>
      </w:r>
      <w:r>
        <w:rPr>
          <w:b/>
          <w:sz w:val="24"/>
          <w:szCs w:val="24"/>
        </w:rPr>
        <w:tab/>
      </w:r>
      <w:r>
        <w:rPr>
          <w:sz w:val="24"/>
          <w:szCs w:val="24"/>
        </w:rPr>
        <w:t xml:space="preserve">Read/Review: </w:t>
      </w:r>
      <w:r w:rsidRPr="000260E9">
        <w:rPr>
          <w:b/>
          <w:sz w:val="24"/>
          <w:szCs w:val="24"/>
        </w:rPr>
        <w:t xml:space="preserve">Chapter 5 </w:t>
      </w:r>
      <w:proofErr w:type="gramStart"/>
      <w:r w:rsidRPr="000260E9">
        <w:rPr>
          <w:b/>
          <w:i/>
          <w:sz w:val="24"/>
          <w:szCs w:val="24"/>
        </w:rPr>
        <w:t>The</w:t>
      </w:r>
      <w:proofErr w:type="gramEnd"/>
      <w:r w:rsidRPr="000260E9">
        <w:rPr>
          <w:b/>
          <w:i/>
          <w:sz w:val="24"/>
          <w:szCs w:val="24"/>
        </w:rPr>
        <w:t xml:space="preserve"> Constitution of the United States </w:t>
      </w:r>
      <w:r w:rsidRPr="000260E9">
        <w:rPr>
          <w:b/>
          <w:sz w:val="24"/>
          <w:szCs w:val="24"/>
        </w:rPr>
        <w:t>(pp. 142-169)</w:t>
      </w:r>
    </w:p>
    <w:p w:rsidR="003F062B" w:rsidRPr="00237693" w:rsidRDefault="003F062B" w:rsidP="00DA5C43">
      <w:pPr>
        <w:rPr>
          <w:b/>
          <w:sz w:val="24"/>
          <w:szCs w:val="24"/>
        </w:rPr>
      </w:pPr>
    </w:p>
    <w:p w:rsidR="003F062B" w:rsidRPr="00804A83" w:rsidRDefault="00804A83" w:rsidP="00804A83">
      <w:pPr>
        <w:pStyle w:val="ListParagraph"/>
        <w:numPr>
          <w:ilvl w:val="0"/>
          <w:numId w:val="10"/>
        </w:numPr>
        <w:rPr>
          <w:sz w:val="24"/>
          <w:szCs w:val="24"/>
        </w:rPr>
      </w:pPr>
      <w:r>
        <w:rPr>
          <w:sz w:val="24"/>
          <w:szCs w:val="24"/>
        </w:rPr>
        <w:t>Do:</w:t>
      </w:r>
      <w:r>
        <w:rPr>
          <w:sz w:val="24"/>
          <w:szCs w:val="24"/>
        </w:rPr>
        <w:tab/>
        <w:t>RTK (</w:t>
      </w:r>
      <w:r w:rsidRPr="00804A83">
        <w:rPr>
          <w:sz w:val="24"/>
          <w:szCs w:val="24"/>
        </w:rPr>
        <w:t>1-14</w:t>
      </w:r>
      <w:r>
        <w:rPr>
          <w:sz w:val="24"/>
          <w:szCs w:val="24"/>
        </w:rPr>
        <w:t>)</w:t>
      </w:r>
      <w:r w:rsidRPr="00804A83">
        <w:rPr>
          <w:sz w:val="24"/>
          <w:szCs w:val="24"/>
        </w:rPr>
        <w:t xml:space="preserve"> &amp; </w:t>
      </w:r>
      <w:r>
        <w:rPr>
          <w:sz w:val="24"/>
          <w:szCs w:val="24"/>
        </w:rPr>
        <w:t>RMI</w:t>
      </w:r>
      <w:r w:rsidR="000260E9">
        <w:rPr>
          <w:sz w:val="24"/>
          <w:szCs w:val="24"/>
        </w:rPr>
        <w:t xml:space="preserve"> (15-23) &amp; CT (24-29) pg. 170 </w:t>
      </w:r>
    </w:p>
    <w:p w:rsidR="003F062B" w:rsidRPr="000260E9" w:rsidRDefault="003F062B" w:rsidP="00DA5C43">
      <w:pPr>
        <w:rPr>
          <w:b/>
          <w:sz w:val="24"/>
          <w:szCs w:val="24"/>
        </w:rPr>
      </w:pPr>
      <w:r w:rsidRPr="00237693">
        <w:rPr>
          <w:sz w:val="24"/>
          <w:szCs w:val="24"/>
        </w:rPr>
        <w:tab/>
      </w:r>
      <w:r w:rsidR="000260E9">
        <w:rPr>
          <w:sz w:val="24"/>
          <w:szCs w:val="24"/>
        </w:rPr>
        <w:tab/>
      </w:r>
      <w:r w:rsidR="000260E9">
        <w:rPr>
          <w:sz w:val="24"/>
          <w:szCs w:val="24"/>
        </w:rPr>
        <w:tab/>
      </w:r>
      <w:r w:rsidR="000260E9">
        <w:rPr>
          <w:sz w:val="24"/>
          <w:szCs w:val="24"/>
        </w:rPr>
        <w:tab/>
      </w:r>
      <w:r w:rsidR="000260E9" w:rsidRPr="000260E9">
        <w:rPr>
          <w:b/>
          <w:sz w:val="24"/>
          <w:szCs w:val="24"/>
        </w:rPr>
        <w:t>Due Tuesday, September 10, 2013</w:t>
      </w:r>
      <w:r w:rsidR="000260E9">
        <w:rPr>
          <w:b/>
          <w:sz w:val="24"/>
          <w:szCs w:val="24"/>
        </w:rPr>
        <w:t xml:space="preserve"> (35 pts.) </w:t>
      </w:r>
    </w:p>
    <w:p w:rsidR="003F062B" w:rsidRPr="00237693" w:rsidRDefault="003F062B" w:rsidP="00DA5C43">
      <w:pPr>
        <w:rPr>
          <w:sz w:val="24"/>
          <w:szCs w:val="24"/>
        </w:rPr>
      </w:pPr>
      <w:r w:rsidRPr="00237693">
        <w:rPr>
          <w:b/>
          <w:sz w:val="24"/>
          <w:szCs w:val="24"/>
        </w:rPr>
        <w:tab/>
      </w:r>
      <w:r w:rsidRPr="00237693">
        <w:rPr>
          <w:b/>
          <w:sz w:val="24"/>
          <w:szCs w:val="24"/>
        </w:rPr>
        <w:tab/>
      </w:r>
    </w:p>
    <w:p w:rsidR="00580889" w:rsidRDefault="00580889" w:rsidP="00DA5C43">
      <w:pPr>
        <w:rPr>
          <w:sz w:val="24"/>
          <w:szCs w:val="24"/>
        </w:rPr>
      </w:pPr>
    </w:p>
    <w:p w:rsidR="000260E9" w:rsidRDefault="000260E9" w:rsidP="00DA5C43">
      <w:pPr>
        <w:rPr>
          <w:sz w:val="24"/>
          <w:szCs w:val="24"/>
        </w:rPr>
      </w:pPr>
    </w:p>
    <w:p w:rsidR="000260E9" w:rsidRDefault="000260E9" w:rsidP="00DA5C43">
      <w:pPr>
        <w:rPr>
          <w:sz w:val="24"/>
          <w:szCs w:val="24"/>
        </w:rPr>
      </w:pPr>
    </w:p>
    <w:p w:rsidR="00DA5C43" w:rsidRPr="000260E9" w:rsidRDefault="003F062B" w:rsidP="00DA5C43">
      <w:pPr>
        <w:rPr>
          <w:b/>
          <w:i/>
          <w:sz w:val="24"/>
          <w:szCs w:val="24"/>
        </w:rPr>
      </w:pPr>
      <w:r w:rsidRPr="000260E9">
        <w:rPr>
          <w:b/>
          <w:i/>
          <w:sz w:val="24"/>
          <w:szCs w:val="24"/>
        </w:rPr>
        <w:t xml:space="preserve">Objectives: </w:t>
      </w:r>
      <w:r w:rsidR="000260E9">
        <w:rPr>
          <w:b/>
          <w:i/>
          <w:sz w:val="24"/>
          <w:szCs w:val="24"/>
        </w:rPr>
        <w:t>Describe and Discuss how the thirteen former colonies now states Governed themselves. Examine and analyze the Constitutional Convention. Explain the process for ratifying the Constitution, and those for and against it. Describe the new United States government created by the Constitution.</w:t>
      </w:r>
    </w:p>
    <w:sectPr w:rsidR="00DA5C43" w:rsidRPr="000260E9" w:rsidSect="00F422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F4791"/>
    <w:multiLevelType w:val="hybridMultilevel"/>
    <w:tmpl w:val="83003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9C3A63"/>
    <w:multiLevelType w:val="hybridMultilevel"/>
    <w:tmpl w:val="51D27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2893A88"/>
    <w:multiLevelType w:val="hybridMultilevel"/>
    <w:tmpl w:val="61F425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FC38B5"/>
    <w:multiLevelType w:val="hybridMultilevel"/>
    <w:tmpl w:val="78EA38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3F65E6"/>
    <w:multiLevelType w:val="hybridMultilevel"/>
    <w:tmpl w:val="C72A12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0E67756"/>
    <w:multiLevelType w:val="hybridMultilevel"/>
    <w:tmpl w:val="F1B68784"/>
    <w:lvl w:ilvl="0" w:tplc="04090005">
      <w:start w:val="1"/>
      <w:numFmt w:val="bullet"/>
      <w:lvlText w:val=""/>
      <w:lvlJc w:val="left"/>
      <w:pPr>
        <w:ind w:left="2208" w:hanging="360"/>
      </w:pPr>
      <w:rPr>
        <w:rFonts w:ascii="Wingdings" w:hAnsi="Wingdings" w:hint="default"/>
      </w:rPr>
    </w:lvl>
    <w:lvl w:ilvl="1" w:tplc="04090003" w:tentative="1">
      <w:start w:val="1"/>
      <w:numFmt w:val="bullet"/>
      <w:lvlText w:val="o"/>
      <w:lvlJc w:val="left"/>
      <w:pPr>
        <w:ind w:left="2928" w:hanging="360"/>
      </w:pPr>
      <w:rPr>
        <w:rFonts w:ascii="Courier New" w:hAnsi="Courier New" w:cs="Courier New" w:hint="default"/>
      </w:rPr>
    </w:lvl>
    <w:lvl w:ilvl="2" w:tplc="04090005" w:tentative="1">
      <w:start w:val="1"/>
      <w:numFmt w:val="bullet"/>
      <w:lvlText w:val=""/>
      <w:lvlJc w:val="left"/>
      <w:pPr>
        <w:ind w:left="3648" w:hanging="360"/>
      </w:pPr>
      <w:rPr>
        <w:rFonts w:ascii="Wingdings" w:hAnsi="Wingdings" w:hint="default"/>
      </w:rPr>
    </w:lvl>
    <w:lvl w:ilvl="3" w:tplc="04090001" w:tentative="1">
      <w:start w:val="1"/>
      <w:numFmt w:val="bullet"/>
      <w:lvlText w:val=""/>
      <w:lvlJc w:val="left"/>
      <w:pPr>
        <w:ind w:left="4368" w:hanging="360"/>
      </w:pPr>
      <w:rPr>
        <w:rFonts w:ascii="Symbol" w:hAnsi="Symbol" w:hint="default"/>
      </w:rPr>
    </w:lvl>
    <w:lvl w:ilvl="4" w:tplc="04090003" w:tentative="1">
      <w:start w:val="1"/>
      <w:numFmt w:val="bullet"/>
      <w:lvlText w:val="o"/>
      <w:lvlJc w:val="left"/>
      <w:pPr>
        <w:ind w:left="5088" w:hanging="360"/>
      </w:pPr>
      <w:rPr>
        <w:rFonts w:ascii="Courier New" w:hAnsi="Courier New" w:cs="Courier New" w:hint="default"/>
      </w:rPr>
    </w:lvl>
    <w:lvl w:ilvl="5" w:tplc="04090005" w:tentative="1">
      <w:start w:val="1"/>
      <w:numFmt w:val="bullet"/>
      <w:lvlText w:val=""/>
      <w:lvlJc w:val="left"/>
      <w:pPr>
        <w:ind w:left="5808" w:hanging="360"/>
      </w:pPr>
      <w:rPr>
        <w:rFonts w:ascii="Wingdings" w:hAnsi="Wingdings" w:hint="default"/>
      </w:rPr>
    </w:lvl>
    <w:lvl w:ilvl="6" w:tplc="04090001" w:tentative="1">
      <w:start w:val="1"/>
      <w:numFmt w:val="bullet"/>
      <w:lvlText w:val=""/>
      <w:lvlJc w:val="left"/>
      <w:pPr>
        <w:ind w:left="6528" w:hanging="360"/>
      </w:pPr>
      <w:rPr>
        <w:rFonts w:ascii="Symbol" w:hAnsi="Symbol" w:hint="default"/>
      </w:rPr>
    </w:lvl>
    <w:lvl w:ilvl="7" w:tplc="04090003" w:tentative="1">
      <w:start w:val="1"/>
      <w:numFmt w:val="bullet"/>
      <w:lvlText w:val="o"/>
      <w:lvlJc w:val="left"/>
      <w:pPr>
        <w:ind w:left="7248" w:hanging="360"/>
      </w:pPr>
      <w:rPr>
        <w:rFonts w:ascii="Courier New" w:hAnsi="Courier New" w:cs="Courier New" w:hint="default"/>
      </w:rPr>
    </w:lvl>
    <w:lvl w:ilvl="8" w:tplc="04090005" w:tentative="1">
      <w:start w:val="1"/>
      <w:numFmt w:val="bullet"/>
      <w:lvlText w:val=""/>
      <w:lvlJc w:val="left"/>
      <w:pPr>
        <w:ind w:left="7968" w:hanging="360"/>
      </w:pPr>
      <w:rPr>
        <w:rFonts w:ascii="Wingdings" w:hAnsi="Wingdings" w:hint="default"/>
      </w:rPr>
    </w:lvl>
  </w:abstractNum>
  <w:abstractNum w:abstractNumId="6">
    <w:nsid w:val="555610DD"/>
    <w:multiLevelType w:val="hybridMultilevel"/>
    <w:tmpl w:val="5F7A28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39093F"/>
    <w:multiLevelType w:val="hybridMultilevel"/>
    <w:tmpl w:val="C2F4B5B4"/>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nsid w:val="705831D7"/>
    <w:multiLevelType w:val="hybridMultilevel"/>
    <w:tmpl w:val="06D806AA"/>
    <w:lvl w:ilvl="0" w:tplc="04090005">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71337D4F"/>
    <w:multiLevelType w:val="hybridMultilevel"/>
    <w:tmpl w:val="172C32A0"/>
    <w:lvl w:ilvl="0" w:tplc="04090005">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3"/>
  </w:num>
  <w:num w:numId="2">
    <w:abstractNumId w:val="6"/>
  </w:num>
  <w:num w:numId="3">
    <w:abstractNumId w:val="1"/>
  </w:num>
  <w:num w:numId="4">
    <w:abstractNumId w:val="2"/>
  </w:num>
  <w:num w:numId="5">
    <w:abstractNumId w:val="0"/>
  </w:num>
  <w:num w:numId="6">
    <w:abstractNumId w:val="4"/>
  </w:num>
  <w:num w:numId="7">
    <w:abstractNumId w:val="7"/>
  </w:num>
  <w:num w:numId="8">
    <w:abstractNumId w:val="9"/>
  </w:num>
  <w:num w:numId="9">
    <w:abstractNumId w:val="8"/>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A5C43"/>
    <w:rsid w:val="000121EA"/>
    <w:rsid w:val="000260E9"/>
    <w:rsid w:val="00111BF1"/>
    <w:rsid w:val="00237693"/>
    <w:rsid w:val="002A4938"/>
    <w:rsid w:val="003F062B"/>
    <w:rsid w:val="00580889"/>
    <w:rsid w:val="005B5B9D"/>
    <w:rsid w:val="00700411"/>
    <w:rsid w:val="00804A83"/>
    <w:rsid w:val="009D01D5"/>
    <w:rsid w:val="00C405CC"/>
    <w:rsid w:val="00DA5C43"/>
    <w:rsid w:val="00DC4D4E"/>
    <w:rsid w:val="00F422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43"/>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DA5C43"/>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5C43"/>
    <w:rPr>
      <w:rFonts w:ascii="Times New Roman" w:eastAsia="Times New Roman" w:hAnsi="Times New Roman" w:cs="Times New Roman"/>
      <w:sz w:val="24"/>
      <w:szCs w:val="20"/>
    </w:rPr>
  </w:style>
  <w:style w:type="paragraph" w:styleId="ListParagraph">
    <w:name w:val="List Paragraph"/>
    <w:basedOn w:val="Normal"/>
    <w:uiPriority w:val="34"/>
    <w:qFormat/>
    <w:rsid w:val="003F062B"/>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158</Words>
  <Characters>904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3</cp:revision>
  <cp:lastPrinted>2013-08-22T16:11:00Z</cp:lastPrinted>
  <dcterms:created xsi:type="dcterms:W3CDTF">2013-09-03T13:55:00Z</dcterms:created>
  <dcterms:modified xsi:type="dcterms:W3CDTF">2013-09-03T13:55:00Z</dcterms:modified>
</cp:coreProperties>
</file>